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ind w:left="7200" w:right="342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ind w:left="7200" w:right="342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12"/>
      </w:tblGrid>
      <w:tr w:rsidR="00F96CEA" w:rsidRPr="00F96CEA" w:rsidTr="00DA53D9">
        <w:trPr>
          <w:trHeight w:val="400"/>
        </w:trPr>
        <w:tc>
          <w:tcPr>
            <w:tcW w:w="10312" w:type="dxa"/>
            <w:shd w:val="solid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30"/>
                <w:szCs w:val="3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30"/>
                <w:szCs w:val="30"/>
                <w:lang w:eastAsia="en-US"/>
              </w:rPr>
              <w:t xml:space="preserve">BRADFORD COUNCIL COSHH RISK ASSESSMENT 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30"/>
                <w:szCs w:val="3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30"/>
                <w:szCs w:val="30"/>
                <w:lang w:eastAsia="en-US"/>
              </w:rPr>
              <w:t xml:space="preserve">CHEMICALS FORM (CRA1) </w:t>
            </w:r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F96CE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COMPLETE THIS RISK ASSESSMENT IN FULL BEFORE ALLOWING ANYONE TO USE THIS SUBSTANCE</w:t>
      </w: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992"/>
        <w:gridCol w:w="993"/>
        <w:gridCol w:w="850"/>
        <w:gridCol w:w="4111"/>
        <w:gridCol w:w="850"/>
      </w:tblGrid>
      <w:tr w:rsidR="00F96CEA" w:rsidRPr="00F96CEA" w:rsidTr="00DA53D9">
        <w:trPr>
          <w:trHeight w:val="917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16"/>
                <w:szCs w:val="16"/>
                <w:lang w:eastAsia="en-US"/>
              </w:rPr>
            </w:pPr>
            <w:r w:rsidRPr="00F96CEA">
              <w:rPr>
                <w:rFonts w:ascii="Arial" w:eastAsia="Times New Roman" w:hAnsi="Arial" w:cs="Arial"/>
                <w:lang w:eastAsia="en-US"/>
              </w:rPr>
              <w:t>To complete this risk assessment, you will first need to get the Product Safety Data Sheet. You can get this by contacting the supplier / manufacturer as they are legally required to give you this. The information you require to assist in complete this risk assessment will be included on it.</w:t>
            </w:r>
          </w:p>
        </w:tc>
      </w:tr>
      <w:tr w:rsidR="00F96CEA" w:rsidRPr="00F96CEA" w:rsidTr="00DA53D9">
        <w:trPr>
          <w:trHeight w:val="208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F96CEA" w:rsidRPr="00F96CEA" w:rsidTr="00DA53D9">
        <w:trPr>
          <w:trHeight w:val="1131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IS THERE A SAFER SUBSTANCE WHICH COULD BE USED INSTEAD?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YES  </w:t>
            </w:r>
            <w:bookmarkStart w:id="0" w:name="_GoBack"/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end"/>
            </w:r>
            <w:bookmarkEnd w:id="1"/>
            <w:bookmarkEnd w:id="0"/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  / NO 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   (If yes – then use safer alternative)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ALTERNATIVE SUBSTANCE NAME:  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3"/>
          </w:p>
        </w:tc>
      </w:tr>
      <w:tr w:rsidR="00F96CEA" w:rsidRPr="00F96CEA" w:rsidTr="00DA53D9">
        <w:trPr>
          <w:trHeight w:val="54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PRODUCT NAME BEING USED: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br/>
            </w:r>
            <w:r w:rsidRPr="00F96CEA"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(If different to above)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F96CEA" w:rsidRPr="00F96CEA" w:rsidTr="00DA53D9">
        <w:trPr>
          <w:trHeight w:val="492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 xml:space="preserve">MANUFACTURER: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F96CEA" w:rsidRPr="00F96CEA" w:rsidTr="00DA53D9">
        <w:trPr>
          <w:trHeight w:val="492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CONTACT DETAILS: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F96CEA" w:rsidRPr="00F96CEA" w:rsidTr="00DA53D9"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 xml:space="preserve">A1. HAZARD IDENTIFICATION  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(Please tick all that apply)</w:t>
            </w:r>
          </w:p>
        </w:tc>
      </w:tr>
      <w:tr w:rsidR="00F96CEA" w:rsidRPr="00F96CEA" w:rsidTr="00DA53D9">
        <w:trPr>
          <w:trHeight w:val="161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EXPLOSIVE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16E53E8" wp14:editId="4095BB3B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96CE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FLAMMABLE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D5AA94C" wp14:editId="2A1DB70E">
                  <wp:extent cx="542925" cy="542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 </w:instrText>
            </w:r>
            <w:bookmarkStart w:id="8" w:name="Check4"/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FORMCHECKBOX </w:instrText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end"/>
            </w:r>
            <w:bookmarkEnd w:id="8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RESPIRATORY SENSITISER inc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br/>
              <w:t xml:space="preserve">SERIOUS HEALTH RISK 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D898E0F" wp14:editId="011BACBF">
                  <wp:extent cx="504825" cy="504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 </w:instrText>
            </w:r>
            <w:bookmarkStart w:id="9" w:name="Check7"/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FORMCHECKBOX </w:instrText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end"/>
            </w:r>
            <w:bookmarkEnd w:id="9"/>
          </w:p>
        </w:tc>
      </w:tr>
      <w:tr w:rsidR="00F96CEA" w:rsidRPr="00F96CEA" w:rsidTr="00DA53D9">
        <w:trPr>
          <w:trHeight w:val="171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CORROSIVE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28A89FEC" wp14:editId="680BED29">
                  <wp:extent cx="58102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F96CE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fldChar w:fldCharType="end"/>
            </w:r>
            <w:bookmarkEnd w:id="10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OXIDISING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5566EA9" wp14:editId="7FE01AD7">
                  <wp:extent cx="52387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end"/>
            </w:r>
            <w:bookmarkEnd w:id="11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GAS UNDER PRESSURE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39FFD5A" wp14:editId="5BC75E07">
                  <wp:extent cx="504825" cy="504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end"/>
            </w:r>
            <w:bookmarkEnd w:id="12"/>
          </w:p>
        </w:tc>
      </w:tr>
      <w:tr w:rsidR="00F96CEA" w:rsidRPr="00F96CEA" w:rsidTr="00DA53D9">
        <w:trPr>
          <w:trHeight w:val="1554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TOXIC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2CC1C2" wp14:editId="62120B7D">
                  <wp:extent cx="552450" cy="552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end"/>
            </w:r>
            <w:bookmarkEnd w:id="13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HARMFUL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DA5E688" wp14:editId="0089A549">
                  <wp:extent cx="523875" cy="523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end"/>
            </w:r>
            <w:bookmarkEnd w:id="14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DANGEROUS FOR THE ENVIRONMENT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44DEF3A" wp14:editId="7CDF5E81">
                  <wp:extent cx="504825" cy="504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fldChar w:fldCharType="end"/>
            </w:r>
            <w:bookmarkEnd w:id="15"/>
          </w:p>
        </w:tc>
      </w:tr>
      <w:tr w:rsidR="00F96CEA" w:rsidRPr="00F96CEA" w:rsidTr="00DA53D9">
        <w:trPr>
          <w:trHeight w:val="810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IF THE PRODUCT HAS ANY OF THE WARNING SYMBOLS ABOVE – YOU MUST COMPLETE THIS RISK ASSESSMENT FORM</w:t>
            </w:r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6"/>
          <w:szCs w:val="16"/>
          <w:lang w:eastAsia="en-US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1134"/>
        <w:gridCol w:w="423"/>
        <w:gridCol w:w="994"/>
        <w:gridCol w:w="1526"/>
        <w:gridCol w:w="1167"/>
        <w:gridCol w:w="1701"/>
        <w:gridCol w:w="1134"/>
      </w:tblGrid>
      <w:tr w:rsidR="00F96CEA" w:rsidRPr="00F96CEA" w:rsidTr="00DA53D9">
        <w:trPr>
          <w:trHeight w:val="43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 xml:space="preserve">B.   PRODUCT INFORMATION </w:t>
            </w:r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501"/>
        </w:trPr>
        <w:tc>
          <w:tcPr>
            <w:tcW w:w="10348" w:type="dxa"/>
            <w:gridSpan w:val="9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B1. PRODUCT APPEARANCE     (Please complete the relevant boxes)</w:t>
            </w:r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501"/>
        </w:trPr>
        <w:tc>
          <w:tcPr>
            <w:tcW w:w="1276" w:type="dxa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SOLID</w:t>
            </w:r>
          </w:p>
        </w:tc>
        <w:tc>
          <w:tcPr>
            <w:tcW w:w="993" w:type="dxa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16"/>
          </w:p>
        </w:tc>
        <w:tc>
          <w:tcPr>
            <w:tcW w:w="1557" w:type="dxa"/>
            <w:gridSpan w:val="2"/>
            <w:shd w:val="clear" w:color="auto" w:fill="E6E6E6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PASTE</w:t>
            </w:r>
          </w:p>
        </w:tc>
        <w:tc>
          <w:tcPr>
            <w:tcW w:w="994" w:type="dxa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17"/>
          </w:p>
        </w:tc>
        <w:tc>
          <w:tcPr>
            <w:tcW w:w="1526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POWDER</w:t>
            </w:r>
          </w:p>
        </w:tc>
        <w:tc>
          <w:tcPr>
            <w:tcW w:w="1167" w:type="dxa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18"/>
          </w:p>
        </w:tc>
        <w:tc>
          <w:tcPr>
            <w:tcW w:w="1701" w:type="dxa"/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1134" w:type="dxa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</w:instrText>
            </w:r>
            <w:bookmarkStart w:id="19" w:name="Check12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19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501"/>
        </w:trPr>
        <w:tc>
          <w:tcPr>
            <w:tcW w:w="1276" w:type="dxa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AEROSOL</w:t>
            </w:r>
          </w:p>
        </w:tc>
        <w:tc>
          <w:tcPr>
            <w:tcW w:w="993" w:type="dxa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0"/>
          </w:p>
        </w:tc>
        <w:tc>
          <w:tcPr>
            <w:tcW w:w="1557" w:type="dxa"/>
            <w:gridSpan w:val="2"/>
            <w:shd w:val="clear" w:color="auto" w:fill="E6E6E6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LIQUID</w:t>
            </w:r>
          </w:p>
        </w:tc>
        <w:tc>
          <w:tcPr>
            <w:tcW w:w="994" w:type="dxa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1"/>
          </w:p>
        </w:tc>
        <w:tc>
          <w:tcPr>
            <w:tcW w:w="1526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COLOUR?</w:t>
            </w:r>
          </w:p>
        </w:tc>
        <w:tc>
          <w:tcPr>
            <w:tcW w:w="4002" w:type="dxa"/>
            <w:gridSpan w:val="3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22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580"/>
        </w:trPr>
        <w:tc>
          <w:tcPr>
            <w:tcW w:w="2269" w:type="dxa"/>
            <w:gridSpan w:val="2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18"/>
                <w:szCs w:val="18"/>
                <w:lang w:eastAsia="en-US"/>
              </w:rPr>
              <w:t>AROMA/FRAGRANCE?</w:t>
            </w:r>
          </w:p>
        </w:tc>
        <w:tc>
          <w:tcPr>
            <w:tcW w:w="8079" w:type="dxa"/>
            <w:gridSpan w:val="7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23"/>
          </w:p>
        </w:tc>
      </w:tr>
      <w:tr w:rsidR="00F96CEA" w:rsidRPr="00F96CEA" w:rsidTr="00DA53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36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B2. PRODUCT USE</w:t>
            </w:r>
          </w:p>
        </w:tc>
      </w:tr>
      <w:tr w:rsidR="00F96CEA" w:rsidRPr="00F96CEA" w:rsidTr="00DA53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034"/>
        </w:trPr>
        <w:tc>
          <w:tcPr>
            <w:tcW w:w="3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PRODUCT USERS (job title &amp; number of users at risk):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4"/>
          </w:p>
        </w:tc>
      </w:tr>
      <w:tr w:rsidR="00F96CEA" w:rsidRPr="00F96CEA" w:rsidTr="00DA53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034"/>
        </w:trPr>
        <w:tc>
          <w:tcPr>
            <w:tcW w:w="3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PRODUCT USED FOR: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5"/>
          </w:p>
        </w:tc>
      </w:tr>
      <w:tr w:rsidR="00F96CEA" w:rsidRPr="00F96CEA" w:rsidTr="00DA53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3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HOW MUCH PRODUCT IS USED EACH TIME: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6"/>
          </w:p>
        </w:tc>
      </w:tr>
      <w:tr w:rsidR="00F96CEA" w:rsidRPr="00F96CEA" w:rsidTr="00DA53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34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HOW IS PRODUCT USED (</w:t>
            </w:r>
            <w:r w:rsidR="00663B9B"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e.g.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: sprayed / poured)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7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501"/>
        </w:trPr>
        <w:tc>
          <w:tcPr>
            <w:tcW w:w="3403" w:type="dxa"/>
            <w:gridSpan w:val="3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FREQUENCY OF EXPOSURE (number of times per day / number of days per week)</w:t>
            </w:r>
          </w:p>
        </w:tc>
        <w:tc>
          <w:tcPr>
            <w:tcW w:w="6945" w:type="dxa"/>
            <w:gridSpan w:val="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8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501"/>
        </w:trPr>
        <w:tc>
          <w:tcPr>
            <w:tcW w:w="3403" w:type="dxa"/>
            <w:gridSpan w:val="3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LENGTH OF EXPOSURE: (minutes / hours)</w:t>
            </w:r>
          </w:p>
        </w:tc>
        <w:tc>
          <w:tcPr>
            <w:tcW w:w="6945" w:type="dxa"/>
            <w:gridSpan w:val="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29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501"/>
        </w:trPr>
        <w:tc>
          <w:tcPr>
            <w:tcW w:w="3403" w:type="dxa"/>
            <w:gridSpan w:val="3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IS THERE A WORKPLACE EXPOSURE LIMIT (WEL)</w:t>
            </w:r>
          </w:p>
        </w:tc>
        <w:tc>
          <w:tcPr>
            <w:tcW w:w="6945" w:type="dxa"/>
            <w:gridSpan w:val="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30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820"/>
        </w:trPr>
        <w:tc>
          <w:tcPr>
            <w:tcW w:w="3403" w:type="dxa"/>
            <w:gridSpan w:val="3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IS MONITORING OF EXPOSURE REQUIRED</w:t>
            </w:r>
          </w:p>
        </w:tc>
        <w:tc>
          <w:tcPr>
            <w:tcW w:w="6945" w:type="dxa"/>
            <w:gridSpan w:val="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31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820"/>
        </w:trPr>
        <w:tc>
          <w:tcPr>
            <w:tcW w:w="3403" w:type="dxa"/>
            <w:gridSpan w:val="3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HOW WILL MONITORING BE CARRIED OUT</w:t>
            </w:r>
          </w:p>
        </w:tc>
        <w:tc>
          <w:tcPr>
            <w:tcW w:w="6945" w:type="dxa"/>
            <w:gridSpan w:val="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32"/>
          </w:p>
        </w:tc>
      </w:tr>
      <w:tr w:rsidR="00F96CEA" w:rsidRPr="00F96CEA" w:rsidTr="00DA5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trHeight w:val="820"/>
        </w:trPr>
        <w:tc>
          <w:tcPr>
            <w:tcW w:w="3403" w:type="dxa"/>
            <w:gridSpan w:val="3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COULD OTHERS BE AFFECTED?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YES / NO</w:t>
            </w:r>
          </w:p>
        </w:tc>
        <w:tc>
          <w:tcPr>
            <w:tcW w:w="6945" w:type="dxa"/>
            <w:gridSpan w:val="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If </w:t>
            </w:r>
            <w:r w:rsidR="00663B9B"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Yes,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 please explain how and controls required</w:t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F96CEA" w:rsidRPr="00F96CEA" w:rsidTr="00DA53D9"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C.   HARMFUL EFFECTS AND FIRST AID PROCEDURES</w:t>
            </w:r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 xml:space="preserve">EYES: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34"/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FIRST AID: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35"/>
          </w:p>
        </w:tc>
      </w:tr>
      <w:tr w:rsidR="00F96CEA" w:rsidRPr="00F96CEA" w:rsidTr="00DA53D9">
        <w:trPr>
          <w:trHeight w:val="400"/>
        </w:trPr>
        <w:tc>
          <w:tcPr>
            <w:tcW w:w="1031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SKIN: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36"/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FIRST AID: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37"/>
          </w:p>
        </w:tc>
      </w:tr>
      <w:tr w:rsidR="00F96CEA" w:rsidRPr="00F96CEA" w:rsidTr="00DA53D9">
        <w:trPr>
          <w:trHeight w:val="400"/>
        </w:trPr>
        <w:tc>
          <w:tcPr>
            <w:tcW w:w="1031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lastRenderedPageBreak/>
              <w:t>INHALATION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38"/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FIRST AID: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39"/>
          </w:p>
        </w:tc>
      </w:tr>
      <w:tr w:rsidR="00F96CEA" w:rsidRPr="00F96CEA" w:rsidTr="00DA53D9">
        <w:trPr>
          <w:trHeight w:val="400"/>
        </w:trPr>
        <w:tc>
          <w:tcPr>
            <w:tcW w:w="1031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INGESTION: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0"/>
          </w:p>
        </w:tc>
      </w:tr>
      <w:tr w:rsidR="00F96CEA" w:rsidRPr="00F96CEA" w:rsidTr="00DA53D9">
        <w:trPr>
          <w:trHeight w:val="40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>FIRST AID:</w:t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1"/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492"/>
      </w:tblGrid>
      <w:tr w:rsidR="00F96CEA" w:rsidRPr="00F96CEA" w:rsidTr="00DA53D9">
        <w:trPr>
          <w:trHeight w:val="565"/>
        </w:trPr>
        <w:tc>
          <w:tcPr>
            <w:tcW w:w="10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0"/>
                <w:lang w:eastAsia="en-US"/>
              </w:rPr>
              <w:t>D.   CONTROL MEASURES / SAFE SYSTEM OF WORK</w:t>
            </w:r>
          </w:p>
        </w:tc>
      </w:tr>
      <w:tr w:rsidR="00F96CEA" w:rsidRPr="00F96CEA" w:rsidTr="00DA53D9">
        <w:trPr>
          <w:trHeight w:val="565"/>
        </w:trPr>
        <w:tc>
          <w:tcPr>
            <w:tcW w:w="10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SPECIFY THE LOCAL / ON SITE PRECAUTIONS REQUIRED TO ENSURE THE PRODUCT IS USED SAFELY</w:t>
            </w:r>
          </w:p>
        </w:tc>
      </w:tr>
      <w:tr w:rsidR="00F96CEA" w:rsidRPr="00F96CEA" w:rsidTr="00DA53D9">
        <w:trPr>
          <w:trHeight w:val="1979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2"/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F96CEA" w:rsidRPr="00F96CEA" w:rsidTr="00DA53D9">
        <w:trPr>
          <w:trHeight w:val="584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SPECIFY THE PROTECTIVE EQUIPMENT / PPE REQUIRED FOR HANDLING AND USING THE PRODUCT SAFELY</w:t>
            </w:r>
          </w:p>
        </w:tc>
      </w:tr>
      <w:tr w:rsidR="00F96CEA" w:rsidRPr="00F96CEA" w:rsidTr="00DA53D9">
        <w:trPr>
          <w:trHeight w:val="604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3"/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</w:p>
        </w:tc>
      </w:tr>
      <w:tr w:rsidR="00F96CEA" w:rsidRPr="00F96CEA" w:rsidTr="00DA53D9">
        <w:trPr>
          <w:trHeight w:val="66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LOCAL / ON SITE STORAGE ARRANGEMENTS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44" w:name="Text13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4"/>
          </w:p>
        </w:tc>
      </w:tr>
      <w:tr w:rsidR="00F96CEA" w:rsidRPr="00F96CEA" w:rsidTr="00DA53D9">
        <w:trPr>
          <w:trHeight w:val="753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 xml:space="preserve">DISPOSAL PROCEDURE </w:t>
            </w: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br/>
              <w:t>(for substance, packaging, container, spillage)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45" w:name="Text14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5"/>
          </w:p>
        </w:tc>
      </w:tr>
      <w:tr w:rsidR="00F96CEA" w:rsidRPr="00F96CEA" w:rsidTr="00DA53D9">
        <w:trPr>
          <w:trHeight w:val="56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SPILLAGE AND DISPOSAL PROCEDURE: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46" w:name="Text15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6"/>
          </w:p>
        </w:tc>
      </w:tr>
      <w:tr w:rsidR="00F96CEA" w:rsidRPr="00F96CEA" w:rsidTr="00DA53D9">
        <w:trPr>
          <w:trHeight w:val="650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INFORMATION / INSTRUCTION / TRAINING (what training is required before product is used)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CEA" w:rsidRPr="00F96CEA" w:rsidRDefault="00F96CEA" w:rsidP="00F96CE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47" w:name="Text16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7"/>
          </w:p>
        </w:tc>
      </w:tr>
      <w:tr w:rsidR="00F96CEA" w:rsidRPr="00F96CEA" w:rsidTr="00DA53D9">
        <w:trPr>
          <w:trHeight w:val="650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  <w:t>HEALTH SURVEILLANCE REQUIRED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YES   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    / NO  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If Yes contact Employee Health and Wellbeing and arrange surveillance program </w:t>
            </w:r>
          </w:p>
        </w:tc>
      </w:tr>
      <w:tr w:rsidR="00F96CEA" w:rsidRPr="00F96CEA" w:rsidTr="00DA53D9">
        <w:trPr>
          <w:trHeight w:val="650"/>
        </w:trPr>
        <w:tc>
          <w:tcPr>
            <w:tcW w:w="10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ALL USERS MUST REPORT TO THEIR MANAGER ANY HEALTH PROBLEMS OR CONCERNS THEY EXPERIENCE WHICH MAY BE THE RESULT FROM USING HAZARDOUS PRODUCTS. </w:t>
            </w:r>
            <w:r w:rsidRPr="00F96CEA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br/>
              <w:t>A REFERRAL TO EMPLOYEE HEALTH &amp; WELL BEING SERVICE MAY</w:t>
            </w:r>
            <w:r w:rsidR="00C44F2F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 xml:space="preserve"> </w:t>
            </w:r>
            <w:r w:rsidRPr="00F96CEA">
              <w:rPr>
                <w:rFonts w:ascii="Arial" w:eastAsia="Times New Roman" w:hAnsi="Arial" w:cs="Times New Roman"/>
                <w:sz w:val="20"/>
                <w:szCs w:val="20"/>
                <w:lang w:eastAsia="en-US"/>
              </w:rPr>
              <w:t>BE APPROPRIATE</w:t>
            </w:r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895"/>
        <w:gridCol w:w="6276"/>
      </w:tblGrid>
      <w:tr w:rsidR="00F96CEA" w:rsidRPr="00F96CEA" w:rsidTr="00DA53D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lastRenderedPageBreak/>
              <w:t xml:space="preserve">E.  FIRE SAFETY        Note – 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Ensure the details below are recorded on the fire risk assessment</w:t>
            </w: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6CEA" w:rsidRPr="00F96CEA" w:rsidTr="00DA53D9">
        <w:tc>
          <w:tcPr>
            <w:tcW w:w="3936" w:type="dxa"/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SPECIFY THE FIRE PRECAUTIONS REQUIRED WHEN USING &amp; STORING THIS PRODUCT</w:t>
            </w:r>
          </w:p>
        </w:tc>
        <w:tc>
          <w:tcPr>
            <w:tcW w:w="637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48"/>
          </w:p>
        </w:tc>
      </w:tr>
      <w:tr w:rsidR="00F96CEA" w:rsidRPr="00F96CEA" w:rsidTr="00DA53D9">
        <w:tc>
          <w:tcPr>
            <w:tcW w:w="3936" w:type="dxa"/>
            <w:shd w:val="pct10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SPECIFY SUITABLE EXTINGUISHING MEDIA (Do NOT tackle fires unless it is safe to do so)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Water:  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49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 xml:space="preserve">      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CO²:  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50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 xml:space="preserve">      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Foam:  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51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 xml:space="preserve">      </w:t>
            </w: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Dry Powder:  </w:t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instrText xml:space="preserve"> FORMCHECKBOX </w:instrText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</w:r>
            <w:r w:rsidR="00A307F5">
              <w:rPr>
                <w:rFonts w:ascii="Arial" w:eastAsia="Times New Roman" w:hAnsi="Arial" w:cs="Times New Roman"/>
                <w:b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fldChar w:fldCharType="end"/>
            </w:r>
            <w:bookmarkEnd w:id="52"/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2"/>
      </w:tblGrid>
      <w:tr w:rsidR="00F96CEA" w:rsidRPr="00F96CEA" w:rsidTr="00DA53D9">
        <w:tc>
          <w:tcPr>
            <w:tcW w:w="10397" w:type="dxa"/>
            <w:gridSpan w:val="2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4"/>
                <w:szCs w:val="24"/>
                <w:lang w:eastAsia="en-US"/>
              </w:rPr>
              <w:t>F. EMERGENCY PROCEDURES</w:t>
            </w:r>
          </w:p>
        </w:tc>
      </w:tr>
      <w:tr w:rsidR="00F96CEA" w:rsidRPr="00F96CEA" w:rsidTr="00DA53D9">
        <w:trPr>
          <w:trHeight w:val="2298"/>
        </w:trPr>
        <w:tc>
          <w:tcPr>
            <w:tcW w:w="4928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CONFIRM ACTIONS REQUIRED AND LOCAL ARRANGEMENTS IN PLACE IN THE EVENT OF AN EMERGENCY</w:t>
            </w:r>
          </w:p>
        </w:tc>
        <w:tc>
          <w:tcPr>
            <w:tcW w:w="5469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53"/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en-US"/>
              </w:rPr>
            </w:pPr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en-US"/>
              </w:rPr>
            </w:pPr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087"/>
      </w:tblGrid>
      <w:tr w:rsidR="00F96CEA" w:rsidRPr="00F96CEA" w:rsidTr="00DA53D9">
        <w:trPr>
          <w:trHeight w:val="596"/>
        </w:trPr>
        <w:tc>
          <w:tcPr>
            <w:tcW w:w="10456" w:type="dxa"/>
            <w:gridSpan w:val="2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 xml:space="preserve">G. DOCUMENT LINKS </w:t>
            </w:r>
          </w:p>
        </w:tc>
      </w:tr>
      <w:tr w:rsidR="00F96CEA" w:rsidRPr="00F96CEA" w:rsidTr="00DA53D9">
        <w:trPr>
          <w:trHeight w:val="1156"/>
        </w:trPr>
        <w:tc>
          <w:tcPr>
            <w:tcW w:w="3369" w:type="dxa"/>
            <w:shd w:val="pct10" w:color="auto" w:fill="auto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 xml:space="preserve">LINKS TO OTHER RISK ASSESSMENTS AND OR SAFE SYSTEMS OF WORK </w:t>
            </w:r>
          </w:p>
        </w:tc>
        <w:tc>
          <w:tcPr>
            <w:tcW w:w="7087" w:type="dxa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54"/>
          </w:p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eastAsia="en-US"/>
              </w:rPr>
            </w:pPr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20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6852"/>
      </w:tblGrid>
      <w:tr w:rsidR="00F96CEA" w:rsidRPr="00F96CEA" w:rsidTr="00DA53D9">
        <w:trPr>
          <w:trHeight w:val="583"/>
        </w:trPr>
        <w:tc>
          <w:tcPr>
            <w:tcW w:w="10397" w:type="dxa"/>
            <w:gridSpan w:val="2"/>
            <w:shd w:val="clear" w:color="auto" w:fill="E6E6E6"/>
            <w:vAlign w:val="center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lang w:eastAsia="en-US"/>
              </w:rPr>
              <w:t xml:space="preserve">ASSESSMENT SIGN OFF AND REVIEW </w:t>
            </w:r>
          </w:p>
        </w:tc>
      </w:tr>
      <w:tr w:rsidR="00F96CEA" w:rsidRPr="00F96CEA" w:rsidTr="00DA53D9"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ASSESSMENT COMPLETED BY: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55" w:name="Text33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55"/>
          </w:p>
        </w:tc>
      </w:tr>
      <w:tr w:rsidR="00F96CEA" w:rsidRPr="00F96CEA" w:rsidTr="00DA53D9">
        <w:trPr>
          <w:trHeight w:val="509"/>
        </w:trPr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56"/>
          </w:p>
        </w:tc>
      </w:tr>
      <w:tr w:rsidR="00F96CEA" w:rsidRPr="00F96CEA" w:rsidTr="00DA53D9">
        <w:trPr>
          <w:trHeight w:val="559"/>
        </w:trPr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57"/>
          </w:p>
        </w:tc>
      </w:tr>
      <w:tr w:rsidR="00F96CEA" w:rsidRPr="00F96CEA" w:rsidTr="00DA53D9">
        <w:trPr>
          <w:trHeight w:val="549"/>
        </w:trPr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REVIEW DATE AND COMMENTS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58" w:name="Text36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58"/>
          </w:p>
        </w:tc>
      </w:tr>
      <w:tr w:rsidR="00F96CEA" w:rsidRPr="00F96CEA" w:rsidTr="00DA53D9">
        <w:trPr>
          <w:trHeight w:val="556"/>
        </w:trPr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REVIEW DATE AND COMMENTS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59" w:name="Text37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59"/>
          </w:p>
        </w:tc>
      </w:tr>
      <w:tr w:rsidR="00F96CEA" w:rsidRPr="00F96CEA" w:rsidTr="00DA53D9">
        <w:trPr>
          <w:trHeight w:val="556"/>
        </w:trPr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REVIEW DATE AND COMMENTS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60"/>
          </w:p>
        </w:tc>
      </w:tr>
      <w:tr w:rsidR="00F96CEA" w:rsidRPr="00F96CEA" w:rsidTr="00DA53D9">
        <w:trPr>
          <w:trHeight w:val="556"/>
        </w:trPr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REVIEW DATE AND COMMENTS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61"/>
          </w:p>
        </w:tc>
      </w:tr>
      <w:tr w:rsidR="00F96CEA" w:rsidRPr="00F96CEA" w:rsidTr="00DA53D9">
        <w:trPr>
          <w:trHeight w:val="551"/>
        </w:trPr>
        <w:tc>
          <w:tcPr>
            <w:tcW w:w="3369" w:type="dxa"/>
            <w:shd w:val="clear" w:color="auto" w:fill="E6E6E6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b/>
                <w:sz w:val="20"/>
                <w:szCs w:val="20"/>
                <w:lang w:eastAsia="en-US"/>
              </w:rPr>
              <w:t>REVIEW DATE AND COMMENTS</w:t>
            </w:r>
          </w:p>
        </w:tc>
        <w:tc>
          <w:tcPr>
            <w:tcW w:w="7028" w:type="dxa"/>
            <w:shd w:val="clear" w:color="auto" w:fill="auto"/>
          </w:tcPr>
          <w:p w:rsidR="00F96CEA" w:rsidRPr="00F96CEA" w:rsidRDefault="00F96CEA" w:rsidP="00F96CE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imes New Roman"/>
                <w:lang w:eastAsia="en-US"/>
              </w:rPr>
            </w:pP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 </w:instrText>
            </w:r>
            <w:bookmarkStart w:id="62" w:name="Text38"/>
            <w:r w:rsidRPr="00F96CEA">
              <w:rPr>
                <w:rFonts w:ascii="Arial" w:eastAsia="Times New Roman" w:hAnsi="Arial" w:cs="Times New Roman"/>
                <w:lang w:eastAsia="en-US"/>
              </w:rPr>
              <w:instrText xml:space="preserve">FORMTEXT </w:instrText>
            </w:r>
            <w:r w:rsidRPr="00F96CEA">
              <w:rPr>
                <w:rFonts w:ascii="Arial" w:eastAsia="Times New Roman" w:hAnsi="Arial" w:cs="Times New Roman"/>
                <w:lang w:eastAsia="en-US"/>
              </w:rPr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separate"/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noProof/>
                <w:lang w:eastAsia="en-US"/>
              </w:rPr>
              <w:t> </w:t>
            </w:r>
            <w:r w:rsidRPr="00F96CEA">
              <w:rPr>
                <w:rFonts w:ascii="Arial" w:eastAsia="Times New Roman" w:hAnsi="Arial" w:cs="Times New Roman"/>
                <w:lang w:eastAsia="en-US"/>
              </w:rPr>
              <w:fldChar w:fldCharType="end"/>
            </w:r>
            <w:bookmarkEnd w:id="62"/>
          </w:p>
        </w:tc>
      </w:tr>
    </w:tbl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r w:rsidRPr="00F96CEA">
        <w:rPr>
          <w:rFonts w:ascii="Arial" w:eastAsia="Times New Roman" w:hAnsi="Arial" w:cs="Times New Roman"/>
          <w:b/>
          <w:sz w:val="24"/>
          <w:szCs w:val="24"/>
          <w:lang w:eastAsia="en-US"/>
        </w:rPr>
        <w:t xml:space="preserve"> Assessments should be reviewed regularly (at least annually)</w:t>
      </w:r>
      <w:r w:rsidR="002730B1">
        <w:rPr>
          <w:rFonts w:ascii="Arial" w:eastAsia="Times New Roman" w:hAnsi="Arial" w:cs="Times New Roman"/>
          <w:b/>
          <w:sz w:val="24"/>
          <w:szCs w:val="24"/>
          <w:lang w:eastAsia="en-US"/>
        </w:rPr>
        <w:t>,</w:t>
      </w:r>
      <w:r w:rsidRPr="00F96CEA">
        <w:rPr>
          <w:rFonts w:ascii="Arial" w:eastAsia="Times New Roman" w:hAnsi="Arial" w:cs="Times New Roman"/>
          <w:b/>
          <w:sz w:val="24"/>
          <w:szCs w:val="24"/>
          <w:lang w:eastAsia="en-US"/>
        </w:rPr>
        <w:t xml:space="preserve"> when advice or method of use or constituents change or following an incident.  For further information</w:t>
      </w:r>
      <w:r w:rsidR="00F874BE">
        <w:rPr>
          <w:rFonts w:ascii="Arial" w:eastAsia="Times New Roman" w:hAnsi="Arial" w:cs="Times New Roman"/>
          <w:b/>
          <w:sz w:val="24"/>
          <w:szCs w:val="24"/>
          <w:lang w:eastAsia="en-US"/>
        </w:rPr>
        <w:t>,</w:t>
      </w:r>
      <w:r w:rsidRPr="00F96CEA">
        <w:rPr>
          <w:rFonts w:ascii="Arial" w:eastAsia="Times New Roman" w:hAnsi="Arial" w:cs="Times New Roman"/>
          <w:b/>
          <w:sz w:val="24"/>
          <w:szCs w:val="24"/>
          <w:lang w:eastAsia="en-US"/>
        </w:rPr>
        <w:t xml:space="preserve"> please contact your line manager.</w:t>
      </w: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r w:rsidRPr="00F96CEA">
        <w:rPr>
          <w:rFonts w:ascii="Arial" w:eastAsia="Times New Roman" w:hAnsi="Arial" w:cs="Times New Roman"/>
          <w:b/>
          <w:sz w:val="24"/>
          <w:szCs w:val="24"/>
          <w:lang w:eastAsia="en-US"/>
        </w:rPr>
        <w:t xml:space="preserve">For additional support and guidance on COSHH procedures, please see the Occupational Safety Team website </w:t>
      </w:r>
      <w:hyperlink r:id="rId16" w:history="1">
        <w:r w:rsidRPr="00F96CE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n-US"/>
          </w:rPr>
          <w:t>www.bradford.gov.uk/hands</w:t>
        </w:r>
      </w:hyperlink>
      <w:r w:rsidRPr="00F96CEA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Pr="00F96CEA">
        <w:rPr>
          <w:rFonts w:ascii="Arial" w:eastAsia="Times New Roman" w:hAnsi="Arial" w:cs="Times New Roman"/>
          <w:b/>
          <w:sz w:val="24"/>
          <w:szCs w:val="24"/>
          <w:lang w:eastAsia="en-US"/>
        </w:rPr>
        <w:t xml:space="preserve">or contact the team </w:t>
      </w:r>
    </w:p>
    <w:p w:rsidR="00F96CEA" w:rsidRPr="00F96CEA" w:rsidRDefault="00A307F5" w:rsidP="00F96C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hyperlink r:id="rId17" w:history="1">
        <w:r w:rsidR="0000358F" w:rsidRPr="005B5D93">
          <w:rPr>
            <w:rStyle w:val="Hyperlink"/>
            <w:rFonts w:ascii="Arial" w:eastAsia="Times New Roman" w:hAnsi="Arial" w:cs="Times New Roman"/>
            <w:b/>
            <w:sz w:val="24"/>
            <w:szCs w:val="24"/>
            <w:lang w:eastAsia="en-US"/>
          </w:rPr>
          <w:t>Occupational.Safety@bradford.gov.uk</w:t>
        </w:r>
      </w:hyperlink>
      <w:r w:rsidR="0000358F">
        <w:rPr>
          <w:rFonts w:ascii="Arial" w:eastAsia="Times New Roman" w:hAnsi="Arial" w:cs="Times New Roman"/>
          <w:b/>
          <w:sz w:val="24"/>
          <w:szCs w:val="24"/>
          <w:lang w:eastAsia="en-US"/>
        </w:rPr>
        <w:t xml:space="preserve"> </w:t>
      </w:r>
    </w:p>
    <w:p w:rsidR="00F96CEA" w:rsidRPr="00F96CEA" w:rsidRDefault="00F96CEA" w:rsidP="00F96CEA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Times New Roman"/>
          <w:sz w:val="16"/>
          <w:szCs w:val="16"/>
          <w:lang w:eastAsia="en-US"/>
        </w:rPr>
      </w:pP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8"/>
          <w:lang w:eastAsia="en-US"/>
        </w:rPr>
      </w:pPr>
      <w:r w:rsidRPr="00F96CEA">
        <w:rPr>
          <w:rFonts w:ascii="Arial" w:eastAsia="Times New Roman" w:hAnsi="Arial" w:cs="Times New Roman"/>
          <w:b/>
          <w:sz w:val="28"/>
          <w:szCs w:val="28"/>
          <w:lang w:eastAsia="en-US"/>
        </w:rPr>
        <w:t>PLEASE ENSURE THAT THIS COSHH RISK ASSESSMENT IS MADE</w:t>
      </w:r>
    </w:p>
    <w:p w:rsidR="00F96CEA" w:rsidRPr="00F96CEA" w:rsidRDefault="00F96CEA" w:rsidP="00F96CE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8"/>
          <w:lang w:eastAsia="en-US"/>
        </w:rPr>
      </w:pPr>
      <w:r w:rsidRPr="00F96CEA">
        <w:rPr>
          <w:rFonts w:ascii="Arial" w:eastAsia="Times New Roman" w:hAnsi="Arial" w:cs="Times New Roman"/>
          <w:b/>
          <w:sz w:val="28"/>
          <w:szCs w:val="28"/>
          <w:lang w:eastAsia="en-US"/>
        </w:rPr>
        <w:t>AVAILABLE TO ALL USERS OF THIS PRODUCT</w:t>
      </w:r>
    </w:p>
    <w:p w:rsidR="00C22C1D" w:rsidRDefault="00C22C1D"/>
    <w:p w:rsidR="0000358F" w:rsidRDefault="0000358F"/>
    <w:p w:rsidR="0000358F" w:rsidRDefault="0000358F"/>
    <w:p w:rsidR="0000358F" w:rsidRDefault="0000358F">
      <w:r>
        <w:t xml:space="preserve">Reviewed </w:t>
      </w:r>
      <w:r w:rsidR="00AF4BA1">
        <w:t>September</w:t>
      </w:r>
      <w:r>
        <w:t xml:space="preserve"> 2021</w:t>
      </w:r>
    </w:p>
    <w:sectPr w:rsidR="0000358F" w:rsidSect="00791686">
      <w:footerReference w:type="default" r:id="rId18"/>
      <w:pgSz w:w="11909" w:h="16834" w:code="9"/>
      <w:pgMar w:top="709" w:right="720" w:bottom="993" w:left="1008" w:header="568" w:footer="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32" w:rsidRDefault="00170132">
      <w:pPr>
        <w:spacing w:after="0" w:line="240" w:lineRule="auto"/>
      </w:pPr>
      <w:r>
        <w:separator/>
      </w:r>
    </w:p>
  </w:endnote>
  <w:endnote w:type="continuationSeparator" w:id="0">
    <w:p w:rsidR="00170132" w:rsidRDefault="0017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98" w:rsidRDefault="00F96CEA" w:rsidP="006A109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07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32" w:rsidRDefault="00170132">
      <w:pPr>
        <w:spacing w:after="0" w:line="240" w:lineRule="auto"/>
      </w:pPr>
      <w:r>
        <w:separator/>
      </w:r>
    </w:p>
  </w:footnote>
  <w:footnote w:type="continuationSeparator" w:id="0">
    <w:p w:rsidR="00170132" w:rsidRDefault="0017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622D"/>
    <w:multiLevelType w:val="hybridMultilevel"/>
    <w:tmpl w:val="6A98E1FC"/>
    <w:lvl w:ilvl="0" w:tplc="213EC05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2"/>
    <w:rsid w:val="0000358F"/>
    <w:rsid w:val="00007E2B"/>
    <w:rsid w:val="00170132"/>
    <w:rsid w:val="002730B1"/>
    <w:rsid w:val="00291159"/>
    <w:rsid w:val="002E7078"/>
    <w:rsid w:val="00535248"/>
    <w:rsid w:val="00663B9B"/>
    <w:rsid w:val="0073704C"/>
    <w:rsid w:val="00A307F5"/>
    <w:rsid w:val="00A50D77"/>
    <w:rsid w:val="00AF4BA1"/>
    <w:rsid w:val="00C22C1D"/>
    <w:rsid w:val="00C44F2F"/>
    <w:rsid w:val="00DC2764"/>
    <w:rsid w:val="00E32011"/>
    <w:rsid w:val="00F874BE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5F736-A547-4985-9670-8DDA03E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CEA"/>
  </w:style>
  <w:style w:type="character" w:styleId="PageNumber">
    <w:name w:val="page number"/>
    <w:basedOn w:val="DefaultParagraphFont"/>
    <w:rsid w:val="00F96CEA"/>
  </w:style>
  <w:style w:type="paragraph" w:styleId="BalloonText">
    <w:name w:val="Balloon Text"/>
    <w:basedOn w:val="Normal"/>
    <w:link w:val="BalloonTextChar"/>
    <w:uiPriority w:val="99"/>
    <w:semiHidden/>
    <w:unhideWhenUsed/>
    <w:rsid w:val="00F9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Occupational.Safety@bradford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dford.gov.uk/han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Hardaker</dc:creator>
  <cp:lastModifiedBy>Karen Pullen</cp:lastModifiedBy>
  <cp:revision>12</cp:revision>
  <dcterms:created xsi:type="dcterms:W3CDTF">2021-07-15T10:01:00Z</dcterms:created>
  <dcterms:modified xsi:type="dcterms:W3CDTF">2021-09-02T06:59:00Z</dcterms:modified>
</cp:coreProperties>
</file>